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6A187" w14:textId="6F1D212C" w:rsidR="00615556" w:rsidRDefault="00615556" w:rsidP="00615556">
      <w:p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t>Project Title:</w:t>
      </w:r>
      <w:r w:rsidRPr="00615556">
        <w:rPr>
          <w:rFonts w:ascii="Avenir Next" w:hAnsi="Avenir Next"/>
        </w:rPr>
        <w:t xml:space="preserve"> Urban Pixel </w:t>
      </w:r>
      <w:proofErr w:type="gramStart"/>
      <w:r w:rsidRPr="00615556">
        <w:rPr>
          <w:rFonts w:ascii="Avenir Next" w:hAnsi="Avenir Next"/>
        </w:rPr>
        <w:t>Lab</w:t>
      </w:r>
      <w:r>
        <w:rPr>
          <w:rFonts w:ascii="Avenir Next" w:hAnsi="Avenir Next" w:hint="eastAsia"/>
        </w:rPr>
        <w:t xml:space="preserve"> </w:t>
      </w:r>
      <w:r w:rsidR="00253104">
        <w:rPr>
          <w:rFonts w:ascii="Avenir Next" w:hAnsi="Avenir Next"/>
        </w:rPr>
        <w:t xml:space="preserve"> </w:t>
      </w:r>
      <w:r w:rsidRPr="00615556">
        <w:rPr>
          <w:rFonts w:ascii="Avenir Next" w:hAnsi="Avenir Next"/>
          <w:b/>
          <w:bCs/>
        </w:rPr>
        <w:t>Year</w:t>
      </w:r>
      <w:proofErr w:type="gramEnd"/>
      <w:r w:rsidRPr="00615556">
        <w:rPr>
          <w:rFonts w:ascii="Avenir Next" w:hAnsi="Avenir Next"/>
          <w:b/>
          <w:bCs/>
        </w:rPr>
        <w:t>:</w:t>
      </w:r>
      <w:r w:rsidRPr="00615556">
        <w:rPr>
          <w:rFonts w:ascii="Avenir Next" w:hAnsi="Avenir Next"/>
        </w:rPr>
        <w:t xml:space="preserve"> 2025</w:t>
      </w:r>
      <w:r w:rsidR="00253104">
        <w:rPr>
          <w:rFonts w:ascii="Avenir Next" w:hAnsi="Avenir Next"/>
        </w:rPr>
        <w:t>. 01</w:t>
      </w:r>
      <w:r w:rsidRPr="00615556">
        <w:rPr>
          <w:rFonts w:ascii="Avenir Next" w:hAnsi="Avenir Next"/>
        </w:rPr>
        <w:t xml:space="preserve"> </w:t>
      </w:r>
      <w:r w:rsidR="00253104">
        <w:rPr>
          <w:rFonts w:ascii="Avenir Next" w:hAnsi="Avenir Next"/>
        </w:rPr>
        <w:t xml:space="preserve">  </w:t>
      </w:r>
      <w:r w:rsidRPr="00615556">
        <w:rPr>
          <w:rFonts w:ascii="Avenir Next" w:hAnsi="Avenir Next"/>
          <w:b/>
          <w:bCs/>
        </w:rPr>
        <w:t>Medium:</w:t>
      </w:r>
      <w:r w:rsidRPr="00615556">
        <w:rPr>
          <w:rFonts w:ascii="Avenir Next" w:hAnsi="Avenir Next"/>
        </w:rPr>
        <w:t xml:space="preserve"> Generative Video / Code (Processing)</w:t>
      </w:r>
    </w:p>
    <w:p w14:paraId="644A159B" w14:textId="77777777" w:rsidR="00615556" w:rsidRPr="00615556" w:rsidRDefault="00615556" w:rsidP="00615556">
      <w:pPr>
        <w:spacing w:after="0" w:line="240" w:lineRule="auto"/>
        <w:jc w:val="both"/>
        <w:rPr>
          <w:rFonts w:ascii="Avenir Next" w:hAnsi="Avenir Next"/>
          <w:lang w:val="en-GB"/>
        </w:rPr>
      </w:pPr>
    </w:p>
    <w:p w14:paraId="586F860B" w14:textId="001D4411" w:rsidR="00615556" w:rsidRPr="00615556" w:rsidRDefault="00615556" w:rsidP="00615556">
      <w:p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t>Description</w:t>
      </w:r>
      <w:r w:rsidRPr="00615556">
        <w:rPr>
          <w:rFonts w:ascii="Avenir Next" w:hAnsi="Avenir Next"/>
        </w:rPr>
        <w:t xml:space="preserve"> A computational study on order emerging from chaos. This project treats the brand identity not as a static image, but as a destination for drifting data. Through a sequence of six algorithmic </w:t>
      </w:r>
      <w:r>
        <w:rPr>
          <w:rFonts w:ascii="Avenir Next" w:hAnsi="Avenir Next"/>
          <w:lang w:val="en-GB"/>
        </w:rPr>
        <w:t>‘</w:t>
      </w:r>
      <w:r w:rsidRPr="00615556">
        <w:rPr>
          <w:rFonts w:ascii="Avenir Next" w:hAnsi="Avenir Next"/>
        </w:rPr>
        <w:t>shots,</w:t>
      </w:r>
      <w:r>
        <w:rPr>
          <w:rFonts w:ascii="Avenir Next" w:hAnsi="Avenir Next"/>
          <w:lang w:val="en-GB"/>
        </w:rPr>
        <w:t>’</w:t>
      </w:r>
      <w:r w:rsidRPr="00615556">
        <w:rPr>
          <w:rFonts w:ascii="Avenir Next" w:hAnsi="Avenir Next" w:hint="eastAsia"/>
        </w:rPr>
        <w:t xml:space="preserve"> </w:t>
      </w:r>
      <w:r w:rsidRPr="00615556">
        <w:rPr>
          <w:rFonts w:ascii="Avenir Next" w:hAnsi="Avenir Next"/>
        </w:rPr>
        <w:t>the piece narrates the solidification of information into form, reflecting the invisible digital layers that coat our modern urban environments.</w:t>
      </w:r>
    </w:p>
    <w:p w14:paraId="49763135" w14:textId="77777777" w:rsidR="00615556" w:rsidRDefault="00615556" w:rsidP="00615556">
      <w:pPr>
        <w:jc w:val="both"/>
        <w:rPr>
          <w:rFonts w:ascii="Avenir Next" w:hAnsi="Avenir Next"/>
        </w:rPr>
      </w:pPr>
      <w:r w:rsidRPr="00615556">
        <w:rPr>
          <w:rFonts w:ascii="Avenir Next" w:hAnsi="Avenir Next"/>
        </w:rPr>
        <w:t xml:space="preserve">The generative system </w:t>
      </w:r>
      <w:proofErr w:type="spellStart"/>
      <w:r w:rsidRPr="00615556">
        <w:rPr>
          <w:rFonts w:ascii="Avenir Next" w:hAnsi="Avenir Next"/>
        </w:rPr>
        <w:t>utilises</w:t>
      </w:r>
      <w:proofErr w:type="spellEnd"/>
      <w:r w:rsidRPr="00615556">
        <w:rPr>
          <w:rFonts w:ascii="Avenir Next" w:hAnsi="Avenir Next"/>
        </w:rPr>
        <w:t xml:space="preserve"> custom algorithms to control over 1,800 autonomous pixel particles. These elements simulate data transmission, vertical scanning, and matrix-style convergence without the use of keyframes. The visual language draws inspiration from retro-futurism and media architecture, employing a high-contrast palette of neon green and deep charcoal to represent the pulse of a living digital city.</w:t>
      </w:r>
    </w:p>
    <w:p w14:paraId="7C2E582D" w14:textId="77777777" w:rsidR="00E96232" w:rsidRDefault="00E96232" w:rsidP="00E96232">
      <w:pPr>
        <w:spacing w:after="0" w:line="240" w:lineRule="auto"/>
        <w:jc w:val="both"/>
        <w:rPr>
          <w:rFonts w:ascii="Avenir Next" w:hAnsi="Avenir Next"/>
          <w:lang w:val="en-GB"/>
        </w:rPr>
      </w:pPr>
      <w:r>
        <w:rPr>
          <w:rFonts w:ascii="Avenir Next" w:hAnsi="Avenir Next"/>
          <w:noProof/>
        </w:rPr>
        <w:drawing>
          <wp:inline distT="0" distB="0" distL="0" distR="0" wp14:anchorId="3E617675" wp14:editId="3583E1E8">
            <wp:extent cx="5822662" cy="3275861"/>
            <wp:effectExtent l="0" t="0" r="0" b="1270"/>
            <wp:docPr id="266696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96971" name="图片 2666969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091" cy="32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B355" w14:textId="77777777" w:rsidR="00E96232" w:rsidRDefault="00E96232" w:rsidP="00E96232">
      <w:pPr>
        <w:spacing w:after="0" w:line="240" w:lineRule="auto"/>
        <w:jc w:val="both"/>
        <w:rPr>
          <w:rFonts w:ascii="Avenir Next" w:hAnsi="Avenir Next"/>
          <w:lang w:val="en-GB"/>
        </w:rPr>
      </w:pPr>
      <w:r>
        <w:rPr>
          <w:rFonts w:ascii="Avenir Next" w:hAnsi="Avenir Next"/>
          <w:lang w:val="en-GB"/>
        </w:rPr>
        <w:t>Video</w:t>
      </w:r>
    </w:p>
    <w:p w14:paraId="6EFACCF1" w14:textId="77777777" w:rsidR="00253104" w:rsidRDefault="00253104" w:rsidP="00253104">
      <w:pPr>
        <w:ind w:left="360"/>
        <w:jc w:val="both"/>
        <w:rPr>
          <w:rFonts w:ascii="Avenir Next" w:hAnsi="Avenir Next"/>
        </w:rPr>
      </w:pPr>
      <w:r>
        <w:rPr>
          <w:rFonts w:ascii="Avenir Next" w:hAnsi="Avenir Next" w:hint="eastAsia"/>
          <w:noProof/>
        </w:rPr>
        <w:drawing>
          <wp:inline distT="0" distB="0" distL="0" distR="0" wp14:anchorId="4251BB44" wp14:editId="5E04BA14">
            <wp:extent cx="1800000" cy="1800000"/>
            <wp:effectExtent l="0" t="0" r="3810" b="3810"/>
            <wp:docPr id="1688482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8263" name="图片 16884826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 w:hint="eastAsia"/>
        </w:rPr>
        <w:t xml:space="preserve"> </w:t>
      </w:r>
      <w:r>
        <w:rPr>
          <w:rFonts w:ascii="Avenir Next" w:hAnsi="Avenir Next"/>
          <w:noProof/>
        </w:rPr>
        <w:drawing>
          <wp:inline distT="0" distB="0" distL="0" distR="0" wp14:anchorId="49FB14E7" wp14:editId="6D3821B0">
            <wp:extent cx="1800000" cy="1800000"/>
            <wp:effectExtent l="0" t="0" r="3810" b="3810"/>
            <wp:docPr id="7221981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98155" name="图片 7221981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nir Next" w:hAnsi="Avenir Next"/>
        </w:rPr>
        <w:t xml:space="preserve"> </w:t>
      </w:r>
      <w:r>
        <w:rPr>
          <w:rFonts w:ascii="Avenir Next" w:hAnsi="Avenir Next"/>
          <w:noProof/>
        </w:rPr>
        <w:drawing>
          <wp:inline distT="0" distB="0" distL="0" distR="0" wp14:anchorId="69125AF6" wp14:editId="24D1EA1C">
            <wp:extent cx="1800000" cy="1800000"/>
            <wp:effectExtent l="0" t="0" r="3810" b="3810"/>
            <wp:docPr id="2855311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31188" name="图片 28553118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224D" w14:textId="77777777" w:rsidR="00253104" w:rsidRPr="00615556" w:rsidRDefault="00253104" w:rsidP="00253104">
      <w:pPr>
        <w:ind w:left="360"/>
        <w:jc w:val="both"/>
        <w:rPr>
          <w:rFonts w:ascii="Avenir Next" w:hAnsi="Avenir Next"/>
          <w:lang w:val="en-GB"/>
        </w:rPr>
      </w:pPr>
      <w:r>
        <w:rPr>
          <w:rFonts w:ascii="Avenir Next" w:hAnsi="Avenir Next" w:hint="eastAsia"/>
        </w:rPr>
        <w:t>Shot 1</w:t>
      </w:r>
      <w:r>
        <w:rPr>
          <w:rFonts w:ascii="Avenir Next" w:hAnsi="Avenir Next"/>
          <w:lang w:val="en-GB"/>
        </w:rPr>
        <w:t xml:space="preserve">: </w:t>
      </w:r>
      <w:r w:rsidRPr="00E96232">
        <w:rPr>
          <w:rFonts w:ascii="Avenir Next" w:hAnsi="Avenir Next"/>
          <w:lang w:val="en-GB"/>
        </w:rPr>
        <w:t xml:space="preserve">The </w:t>
      </w:r>
      <w:r>
        <w:rPr>
          <w:rFonts w:ascii="Avenir Next" w:hAnsi="Avenir Next"/>
          <w:lang w:val="en-GB"/>
        </w:rPr>
        <w:t>‘</w:t>
      </w:r>
      <w:r w:rsidRPr="00E96232">
        <w:rPr>
          <w:rFonts w:ascii="Avenir Next" w:hAnsi="Avenir Next"/>
          <w:lang w:val="en-GB"/>
        </w:rPr>
        <w:t>Data Rain</w:t>
      </w:r>
      <w:r>
        <w:rPr>
          <w:rFonts w:ascii="Avenir Next" w:hAnsi="Avenir Next"/>
          <w:lang w:val="en-GB"/>
        </w:rPr>
        <w:t xml:space="preserve">’        Shot 4: </w:t>
      </w:r>
      <w:r w:rsidRPr="00253104">
        <w:rPr>
          <w:rFonts w:ascii="Avenir Next" w:hAnsi="Avenir Next"/>
          <w:lang w:val="en-GB"/>
        </w:rPr>
        <w:t>The Snap</w:t>
      </w:r>
      <w:r>
        <w:rPr>
          <w:rFonts w:ascii="Avenir Next" w:hAnsi="Avenir Next"/>
          <w:lang w:val="en-GB"/>
        </w:rPr>
        <w:t xml:space="preserve">             Shot 6: </w:t>
      </w:r>
      <w:r w:rsidRPr="00253104">
        <w:rPr>
          <w:rFonts w:ascii="Avenir Next" w:hAnsi="Avenir Next"/>
          <w:lang w:val="en-GB"/>
        </w:rPr>
        <w:t>The Convergence</w:t>
      </w:r>
    </w:p>
    <w:p w14:paraId="564A9698" w14:textId="77777777" w:rsidR="00615556" w:rsidRPr="00615556" w:rsidRDefault="00615556" w:rsidP="00615556">
      <w:p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lastRenderedPageBreak/>
        <w:t>Technical Stack</w:t>
      </w:r>
    </w:p>
    <w:p w14:paraId="068024FB" w14:textId="77777777" w:rsidR="00615556" w:rsidRPr="00615556" w:rsidRDefault="00615556" w:rsidP="00615556">
      <w:pPr>
        <w:numPr>
          <w:ilvl w:val="0"/>
          <w:numId w:val="1"/>
        </w:num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t>Language:</w:t>
      </w:r>
      <w:r w:rsidRPr="00615556">
        <w:rPr>
          <w:rFonts w:ascii="Avenir Next" w:hAnsi="Avenir Next"/>
        </w:rPr>
        <w:t xml:space="preserve"> Processing (Java)</w:t>
      </w:r>
    </w:p>
    <w:p w14:paraId="7D1769E7" w14:textId="77777777" w:rsidR="00615556" w:rsidRPr="00615556" w:rsidRDefault="00615556" w:rsidP="00615556">
      <w:pPr>
        <w:numPr>
          <w:ilvl w:val="0"/>
          <w:numId w:val="1"/>
        </w:num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t>Core Concepts:</w:t>
      </w:r>
      <w:r w:rsidRPr="00615556">
        <w:rPr>
          <w:rFonts w:ascii="Avenir Next" w:hAnsi="Avenir Next"/>
        </w:rPr>
        <w:t xml:space="preserve"> Object-Oriented Programming (OOP), Particle Systems, Noise Functions, Easing Algorithms.</w:t>
      </w:r>
    </w:p>
    <w:p w14:paraId="0646B004" w14:textId="77777777" w:rsidR="00615556" w:rsidRDefault="00615556" w:rsidP="00615556">
      <w:pPr>
        <w:numPr>
          <w:ilvl w:val="0"/>
          <w:numId w:val="1"/>
        </w:numPr>
        <w:jc w:val="both"/>
        <w:rPr>
          <w:rFonts w:ascii="Avenir Next" w:hAnsi="Avenir Next"/>
        </w:rPr>
      </w:pPr>
      <w:r w:rsidRPr="00615556">
        <w:rPr>
          <w:rFonts w:ascii="Avenir Next" w:hAnsi="Avenir Next"/>
          <w:b/>
          <w:bCs/>
        </w:rPr>
        <w:t>Implementation:</w:t>
      </w:r>
      <w:r w:rsidRPr="00615556">
        <w:rPr>
          <w:rFonts w:ascii="Avenir Next" w:hAnsi="Avenir Next"/>
        </w:rPr>
        <w:t xml:space="preserve"> Custom classes for DataStreams and </w:t>
      </w:r>
      <w:proofErr w:type="spellStart"/>
      <w:r w:rsidRPr="00615556">
        <w:rPr>
          <w:rFonts w:ascii="Avenir Next" w:hAnsi="Avenir Next"/>
        </w:rPr>
        <w:t>PixelBlocks</w:t>
      </w:r>
      <w:proofErr w:type="spellEnd"/>
      <w:r w:rsidRPr="00615556">
        <w:rPr>
          <w:rFonts w:ascii="Avenir Next" w:hAnsi="Avenir Next"/>
        </w:rPr>
        <w:t xml:space="preserve"> featuring autonomous </w:t>
      </w:r>
      <w:proofErr w:type="spellStart"/>
      <w:r w:rsidRPr="00615556">
        <w:rPr>
          <w:rFonts w:ascii="Avenir Next" w:hAnsi="Avenir Next"/>
        </w:rPr>
        <w:t>behaviours</w:t>
      </w:r>
      <w:proofErr w:type="spellEnd"/>
      <w:r w:rsidRPr="00615556">
        <w:rPr>
          <w:rFonts w:ascii="Avenir Next" w:hAnsi="Avenir Next"/>
        </w:rPr>
        <w:t xml:space="preserve"> (drifting, pulsing, aligning).</w:t>
      </w:r>
    </w:p>
    <w:p w14:paraId="100D8637" w14:textId="77777777" w:rsidR="00721C45" w:rsidRPr="00253104" w:rsidRDefault="00721C45" w:rsidP="00615556">
      <w:pPr>
        <w:jc w:val="both"/>
        <w:rPr>
          <w:rFonts w:ascii="Avenir Next" w:hAnsi="Avenir Next"/>
          <w:lang w:val="en-GB"/>
        </w:rPr>
      </w:pPr>
    </w:p>
    <w:sectPr w:rsidR="00721C45" w:rsidRPr="00253104" w:rsidSect="0043689B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venir Next">
    <w:panose1 w:val="020B0503020202020204"/>
    <w:charset w:val="00"/>
    <w:family w:val="swiss"/>
    <w:pitch w:val="variable"/>
    <w:sig w:usb0="8000002F" w:usb1="5000204A" w:usb2="00000000" w:usb3="00000000" w:csb0="0000009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6111D9"/>
    <w:multiLevelType w:val="multilevel"/>
    <w:tmpl w:val="E1E8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58133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3"/>
  <w:bordersDoNotSurroundHeader/>
  <w:bordersDoNotSurroundFooter/>
  <w:proofState w:spelling="clean" w:grammar="clean"/>
  <w:defaultTabStop w:val="420"/>
  <w:drawingGridHorizontalSpacing w:val="106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556"/>
    <w:rsid w:val="00253104"/>
    <w:rsid w:val="0043689B"/>
    <w:rsid w:val="00615556"/>
    <w:rsid w:val="00721C45"/>
    <w:rsid w:val="00896380"/>
    <w:rsid w:val="00B52032"/>
    <w:rsid w:val="00C53277"/>
    <w:rsid w:val="00CF76EE"/>
    <w:rsid w:val="00E96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5D7B3F"/>
  <w15:chartTrackingRefBased/>
  <w15:docId w15:val="{472716D3-E4D5-EC4E-966A-F1AD9EDBD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ajorEastAsia" w:hAnsi="Times New Roman" w:cs="Times New Roman"/>
        <w:spacing w:val="-4"/>
        <w:sz w:val="22"/>
        <w:szCs w:val="22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15556"/>
    <w:pPr>
      <w:keepNext/>
      <w:keepLines/>
      <w:spacing w:before="480" w:after="80"/>
      <w:outlineLvl w:val="0"/>
    </w:pPr>
    <w:rPr>
      <w:rFonts w:asciiTheme="majorHAnsi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15556"/>
    <w:pPr>
      <w:keepNext/>
      <w:keepLines/>
      <w:spacing w:before="160" w:after="80"/>
      <w:outlineLvl w:val="1"/>
    </w:pPr>
    <w:rPr>
      <w:rFonts w:asciiTheme="majorHAnsi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15556"/>
    <w:pPr>
      <w:keepNext/>
      <w:keepLines/>
      <w:spacing w:before="160" w:after="80"/>
      <w:outlineLvl w:val="2"/>
    </w:pPr>
    <w:rPr>
      <w:rFonts w:asciiTheme="majorHAnsi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5556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15556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15556"/>
    <w:pPr>
      <w:keepNext/>
      <w:keepLines/>
      <w:spacing w:before="40" w:after="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15556"/>
    <w:pPr>
      <w:keepNext/>
      <w:keepLines/>
      <w:spacing w:before="40" w:after="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15556"/>
    <w:pPr>
      <w:keepNext/>
      <w:keepLines/>
      <w:spacing w:after="0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15556"/>
    <w:pPr>
      <w:keepNext/>
      <w:keepLines/>
      <w:spacing w:after="0"/>
      <w:outlineLvl w:val="8"/>
    </w:pPr>
    <w:rPr>
      <w:rFonts w:asciiTheme="minorHAnsi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15556"/>
    <w:rPr>
      <w:rFonts w:asciiTheme="majorHAnsi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15556"/>
    <w:rPr>
      <w:rFonts w:asciiTheme="majorHAnsi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15556"/>
    <w:rPr>
      <w:rFonts w:asciiTheme="majorHAnsi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15556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15556"/>
    <w:rPr>
      <w:rFonts w:asciiTheme="minorHAnsi" w:eastAsiaTheme="minorEastAsia" w:hAnsiTheme="minorHAnsi"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15556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15556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15556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15556"/>
    <w:rPr>
      <w:rFonts w:asciiTheme="minorHAnsi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15556"/>
    <w:pPr>
      <w:spacing w:after="80" w:line="240" w:lineRule="auto"/>
      <w:contextualSpacing/>
      <w:jc w:val="center"/>
    </w:pPr>
    <w:rPr>
      <w:rFonts w:asciiTheme="majorHAnsi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15556"/>
    <w:rPr>
      <w:rFonts w:asciiTheme="majorHAnsi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15556"/>
    <w:pPr>
      <w:numPr>
        <w:ilvl w:val="1"/>
      </w:numPr>
      <w:jc w:val="center"/>
    </w:pPr>
    <w:rPr>
      <w:rFonts w:asciiTheme="majorHAnsi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15556"/>
    <w:rPr>
      <w:rFonts w:asciiTheme="majorHAnsi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155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1555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1555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1555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155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1555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155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185</Words>
  <Characters>1058</Characters>
  <Application>Microsoft Office Word</Application>
  <DocSecurity>0</DocSecurity>
  <Lines>8</Lines>
  <Paragraphs>2</Paragraphs>
  <ScaleCrop>false</ScaleCrop>
  <Company/>
  <LinksUpToDate>false</LinksUpToDate>
  <CharactersWithSpaces>1241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Wuwu Ran</dc:creator>
  <cp:keywords/>
  <dc:description/>
  <cp:lastModifiedBy>Wuwu Ran</cp:lastModifiedBy>
  <cp:revision>1</cp:revision>
  <dcterms:created xsi:type="dcterms:W3CDTF">2025-12-03T11:34:00Z</dcterms:created>
  <dcterms:modified xsi:type="dcterms:W3CDTF">2025-12-03T12:33:00Z</dcterms:modified>
</cp:coreProperties>
</file>